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DE41" w14:textId="7DE1C8D2" w:rsidR="00072267" w:rsidRPr="002058A9" w:rsidRDefault="00AF5A3C" w:rsidP="002058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58A9">
        <w:rPr>
          <w:rFonts w:ascii="Arial" w:hAnsi="Arial" w:cs="Arial"/>
          <w:b/>
          <w:bCs/>
          <w:sz w:val="24"/>
          <w:szCs w:val="24"/>
        </w:rPr>
        <w:t>Die Berufswelt öffnet ihre Türen</w:t>
      </w:r>
    </w:p>
    <w:p w14:paraId="30D5949F" w14:textId="0758667A" w:rsidR="006B7594" w:rsidRPr="006A64F2" w:rsidRDefault="006B7594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Die 9. Klassen der Regelschule „An der </w:t>
      </w:r>
      <w:proofErr w:type="spellStart"/>
      <w:r w:rsidRPr="006A64F2">
        <w:rPr>
          <w:rFonts w:ascii="Arial" w:hAnsi="Arial" w:cs="Arial"/>
        </w:rPr>
        <w:t>Nesse</w:t>
      </w:r>
      <w:proofErr w:type="spellEnd"/>
      <w:r w:rsidRPr="006A64F2">
        <w:rPr>
          <w:rFonts w:ascii="Arial" w:hAnsi="Arial" w:cs="Arial"/>
        </w:rPr>
        <w:t xml:space="preserve">“ </w:t>
      </w:r>
      <w:proofErr w:type="spellStart"/>
      <w:r w:rsidRPr="006A64F2">
        <w:rPr>
          <w:rFonts w:ascii="Arial" w:hAnsi="Arial" w:cs="Arial"/>
        </w:rPr>
        <w:t>Molschleben</w:t>
      </w:r>
      <w:proofErr w:type="spellEnd"/>
      <w:r w:rsidR="003A0480" w:rsidRPr="006A64F2">
        <w:rPr>
          <w:rFonts w:ascii="Arial" w:hAnsi="Arial" w:cs="Arial"/>
        </w:rPr>
        <w:t xml:space="preserve"> sind im nächsten Schuljahr die ganz Großen, also 10.Klasse</w:t>
      </w:r>
      <w:r w:rsidR="00FC2507" w:rsidRPr="006A64F2">
        <w:rPr>
          <w:rFonts w:ascii="Arial" w:hAnsi="Arial" w:cs="Arial"/>
        </w:rPr>
        <w:t>.</w:t>
      </w:r>
      <w:r w:rsidR="00121B1A" w:rsidRPr="006A64F2">
        <w:rPr>
          <w:rFonts w:ascii="Arial" w:hAnsi="Arial" w:cs="Arial"/>
        </w:rPr>
        <w:t xml:space="preserve"> Das ist </w:t>
      </w:r>
      <w:proofErr w:type="gramStart"/>
      <w:r w:rsidR="00121B1A" w:rsidRPr="006A64F2">
        <w:rPr>
          <w:rFonts w:ascii="Arial" w:hAnsi="Arial" w:cs="Arial"/>
        </w:rPr>
        <w:t>toll</w:t>
      </w:r>
      <w:proofErr w:type="gramEnd"/>
      <w:r w:rsidR="00121B1A" w:rsidRPr="006A64F2">
        <w:rPr>
          <w:rFonts w:ascii="Arial" w:hAnsi="Arial" w:cs="Arial"/>
        </w:rPr>
        <w:t xml:space="preserve">, aber unsere Schulzeit endet dann auch unweigerlich und wir </w:t>
      </w:r>
      <w:r w:rsidR="00FC2507" w:rsidRPr="006A64F2">
        <w:rPr>
          <w:rFonts w:ascii="Arial" w:hAnsi="Arial" w:cs="Arial"/>
        </w:rPr>
        <w:t>starten</w:t>
      </w:r>
      <w:r w:rsidR="00121B1A" w:rsidRPr="006A64F2">
        <w:rPr>
          <w:rFonts w:ascii="Arial" w:hAnsi="Arial" w:cs="Arial"/>
        </w:rPr>
        <w:t xml:space="preserve"> </w:t>
      </w:r>
      <w:r w:rsidR="00FC2507" w:rsidRPr="006A64F2">
        <w:rPr>
          <w:rFonts w:ascii="Arial" w:hAnsi="Arial" w:cs="Arial"/>
        </w:rPr>
        <w:t>in die Ausbildung.</w:t>
      </w:r>
    </w:p>
    <w:p w14:paraId="4B2C22FA" w14:textId="1DDB1FAA" w:rsidR="00EA16D7" w:rsidRPr="006A64F2" w:rsidRDefault="00FC2507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Genau aus diesem Grund gab es für die Neuntklässler und auch einige Achtklässler</w:t>
      </w:r>
      <w:r w:rsidR="00CA6BCC" w:rsidRPr="006A64F2">
        <w:rPr>
          <w:rFonts w:ascii="Arial" w:hAnsi="Arial" w:cs="Arial"/>
        </w:rPr>
        <w:t xml:space="preserve"> am 4.7.2023</w:t>
      </w:r>
      <w:r w:rsidR="00EA16D7" w:rsidRPr="006A64F2">
        <w:rPr>
          <w:rFonts w:ascii="Arial" w:hAnsi="Arial" w:cs="Arial"/>
        </w:rPr>
        <w:t xml:space="preserve"> während der Projektwoche</w:t>
      </w:r>
      <w:r w:rsidR="00CA6BCC" w:rsidRPr="006A64F2">
        <w:rPr>
          <w:rFonts w:ascii="Arial" w:hAnsi="Arial" w:cs="Arial"/>
        </w:rPr>
        <w:t xml:space="preserve"> den Berufe-Infotag.</w:t>
      </w:r>
    </w:p>
    <w:p w14:paraId="6B6A75E0" w14:textId="05D13C7D" w:rsidR="006F0A29" w:rsidRPr="006A64F2" w:rsidRDefault="00EA16D7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Das ist bei uns </w:t>
      </w:r>
      <w:r w:rsidR="00AA3FD3" w:rsidRPr="006A64F2">
        <w:rPr>
          <w:rFonts w:ascii="Arial" w:hAnsi="Arial" w:cs="Arial"/>
        </w:rPr>
        <w:t xml:space="preserve">schon jahrelang Tradition und doch immer abwechslungsreich, da nicht nur unsere Kooperationspartner </w:t>
      </w:r>
      <w:r w:rsidR="00167C6B" w:rsidRPr="006A64F2">
        <w:rPr>
          <w:rFonts w:ascii="Arial" w:hAnsi="Arial" w:cs="Arial"/>
        </w:rPr>
        <w:t>die HAB</w:t>
      </w:r>
      <w:r w:rsidR="0041279A" w:rsidRPr="006A64F2">
        <w:rPr>
          <w:rFonts w:ascii="Arial" w:hAnsi="Arial" w:cs="Arial"/>
        </w:rPr>
        <w:t xml:space="preserve"> </w:t>
      </w:r>
      <w:proofErr w:type="spellStart"/>
      <w:r w:rsidR="0041279A" w:rsidRPr="006A64F2">
        <w:rPr>
          <w:rFonts w:ascii="Arial" w:hAnsi="Arial" w:cs="Arial"/>
        </w:rPr>
        <w:t>Molschleben</w:t>
      </w:r>
      <w:proofErr w:type="spellEnd"/>
      <w:r w:rsidR="00167C6B" w:rsidRPr="006A64F2">
        <w:rPr>
          <w:rFonts w:ascii="Arial" w:hAnsi="Arial" w:cs="Arial"/>
        </w:rPr>
        <w:t xml:space="preserve"> und P</w:t>
      </w:r>
      <w:r w:rsidR="0041279A" w:rsidRPr="006A64F2">
        <w:rPr>
          <w:rFonts w:ascii="Arial" w:hAnsi="Arial" w:cs="Arial"/>
        </w:rPr>
        <w:t xml:space="preserve">HÖNIX Pharmahandel ihre Ausbildungsberufe vorstellten, sondern auch </w:t>
      </w:r>
      <w:r w:rsidR="00410F59" w:rsidRPr="006A64F2">
        <w:rPr>
          <w:rFonts w:ascii="Arial" w:hAnsi="Arial" w:cs="Arial"/>
        </w:rPr>
        <w:t>andere Firmen aus der Region.</w:t>
      </w:r>
    </w:p>
    <w:p w14:paraId="6FB85A2B" w14:textId="38DBFD9C" w:rsidR="00B4010C" w:rsidRPr="006A64F2" w:rsidRDefault="00B4010C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In der ersten Runde gab es Einstellungstests, die uns ganz schön ins Schwitzen brachten.</w:t>
      </w:r>
      <w:r w:rsidR="00DF0CAD" w:rsidRPr="006A64F2">
        <w:rPr>
          <w:rFonts w:ascii="Arial" w:hAnsi="Arial" w:cs="Arial"/>
        </w:rPr>
        <w:t xml:space="preserve"> </w:t>
      </w:r>
      <w:r w:rsidR="001A289B">
        <w:rPr>
          <w:rFonts w:ascii="Arial" w:hAnsi="Arial" w:cs="Arial"/>
        </w:rPr>
        <w:t>Als nächste</w:t>
      </w:r>
      <w:r w:rsidR="00D60866">
        <w:rPr>
          <w:rFonts w:ascii="Arial" w:hAnsi="Arial" w:cs="Arial"/>
        </w:rPr>
        <w:t>s</w:t>
      </w:r>
      <w:r w:rsidR="00DF0CAD" w:rsidRPr="006A64F2">
        <w:rPr>
          <w:rFonts w:ascii="Arial" w:hAnsi="Arial" w:cs="Arial"/>
        </w:rPr>
        <w:t xml:space="preserve"> konnten wir durch VR-Brillen im 360°</w:t>
      </w:r>
      <w:r w:rsidR="0060429E" w:rsidRPr="006A64F2">
        <w:rPr>
          <w:rFonts w:ascii="Arial" w:hAnsi="Arial" w:cs="Arial"/>
        </w:rPr>
        <w:t xml:space="preserve"> Blickwinkel in verschiedene Berufsbilder eintauchen, </w:t>
      </w:r>
      <w:r w:rsidR="0080723D" w:rsidRPr="006A64F2">
        <w:rPr>
          <w:rFonts w:ascii="Arial" w:hAnsi="Arial" w:cs="Arial"/>
        </w:rPr>
        <w:t>superspannend</w:t>
      </w:r>
      <w:r w:rsidR="0060429E" w:rsidRPr="006A64F2">
        <w:rPr>
          <w:rFonts w:ascii="Arial" w:hAnsi="Arial" w:cs="Arial"/>
        </w:rPr>
        <w:t>.</w:t>
      </w:r>
    </w:p>
    <w:p w14:paraId="32592D75" w14:textId="2AEB0BBA" w:rsidR="009E7469" w:rsidRPr="006A64F2" w:rsidRDefault="009E7469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Dann gab es mit Frau Hoffmann von der AOK Plus einen Einblick in die Zukunft </w:t>
      </w:r>
      <w:r w:rsidR="00F47D80" w:rsidRPr="006A64F2">
        <w:rPr>
          <w:rFonts w:ascii="Arial" w:hAnsi="Arial" w:cs="Arial"/>
        </w:rPr>
        <w:t>der Bewerbungen. Auf ins Internet und Online bewerben.</w:t>
      </w:r>
    </w:p>
    <w:p w14:paraId="054D9B64" w14:textId="4C1FA15E" w:rsidR="00527DAE" w:rsidRPr="006A64F2" w:rsidRDefault="00527DAE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Tja, und wo bewirbt man sich nun online?</w:t>
      </w:r>
    </w:p>
    <w:p w14:paraId="2EFA50AC" w14:textId="1005BF57" w:rsidR="00025FEF" w:rsidRPr="006A64F2" w:rsidRDefault="00422AD6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Die Gäste der anderen Firmen zeigten uns mit ihren Ausbildungsberufen gleich Möglichkeiten auf.</w:t>
      </w:r>
    </w:p>
    <w:p w14:paraId="777B8028" w14:textId="45CD568B" w:rsidR="00A73299" w:rsidRPr="006A64F2" w:rsidRDefault="00A73299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Es wurden </w:t>
      </w:r>
      <w:r w:rsidR="00281C16" w:rsidRPr="006A64F2">
        <w:rPr>
          <w:rFonts w:ascii="Arial" w:hAnsi="Arial" w:cs="Arial"/>
        </w:rPr>
        <w:t>nicht nur die Ausbildungsberufe vorgestellt, sonder</w:t>
      </w:r>
      <w:r w:rsidR="00EC3227" w:rsidRPr="006A64F2">
        <w:rPr>
          <w:rFonts w:ascii="Arial" w:hAnsi="Arial" w:cs="Arial"/>
        </w:rPr>
        <w:t>n</w:t>
      </w:r>
      <w:r w:rsidR="00281C16" w:rsidRPr="006A64F2">
        <w:rPr>
          <w:rFonts w:ascii="Arial" w:hAnsi="Arial" w:cs="Arial"/>
        </w:rPr>
        <w:t xml:space="preserve"> auch </w:t>
      </w:r>
      <w:r w:rsidR="00EC3227" w:rsidRPr="006A64F2">
        <w:rPr>
          <w:rFonts w:ascii="Arial" w:hAnsi="Arial" w:cs="Arial"/>
        </w:rPr>
        <w:t>Tipps</w:t>
      </w:r>
      <w:r w:rsidR="00281C16" w:rsidRPr="006A64F2">
        <w:rPr>
          <w:rFonts w:ascii="Arial" w:hAnsi="Arial" w:cs="Arial"/>
        </w:rPr>
        <w:t xml:space="preserve"> und Ratschläge für die B</w:t>
      </w:r>
      <w:r w:rsidR="00EC3227" w:rsidRPr="006A64F2">
        <w:rPr>
          <w:rFonts w:ascii="Arial" w:hAnsi="Arial" w:cs="Arial"/>
        </w:rPr>
        <w:t>e</w:t>
      </w:r>
      <w:r w:rsidR="00281C16" w:rsidRPr="006A64F2">
        <w:rPr>
          <w:rFonts w:ascii="Arial" w:hAnsi="Arial" w:cs="Arial"/>
        </w:rPr>
        <w:t>werbungsgespräche gege</w:t>
      </w:r>
      <w:r w:rsidR="00EC3227" w:rsidRPr="006A64F2">
        <w:rPr>
          <w:rFonts w:ascii="Arial" w:hAnsi="Arial" w:cs="Arial"/>
        </w:rPr>
        <w:t>ben.</w:t>
      </w:r>
    </w:p>
    <w:p w14:paraId="06A9D360" w14:textId="49C714A5" w:rsidR="00EC3227" w:rsidRPr="006A64F2" w:rsidRDefault="00EC3227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Wer noch mehr zum Bewerbungs</w:t>
      </w:r>
      <w:r w:rsidR="005D1CE7" w:rsidRPr="006A64F2">
        <w:rPr>
          <w:rFonts w:ascii="Arial" w:hAnsi="Arial" w:cs="Arial"/>
        </w:rPr>
        <w:t>verfahren wissen wollte, konnte sich bei Frau Nitschke von der Agentur für Arbeit Gotha</w:t>
      </w:r>
      <w:r w:rsidR="00D42B7C" w:rsidRPr="006A64F2">
        <w:rPr>
          <w:rFonts w:ascii="Arial" w:hAnsi="Arial" w:cs="Arial"/>
        </w:rPr>
        <w:t xml:space="preserve"> beraten lassen.</w:t>
      </w:r>
    </w:p>
    <w:p w14:paraId="6015205F" w14:textId="2AECCB56" w:rsidR="00C02CE5" w:rsidRPr="006A64F2" w:rsidRDefault="00604834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Ich möchte</w:t>
      </w:r>
      <w:r w:rsidR="00E8061C" w:rsidRPr="006A64F2">
        <w:rPr>
          <w:rFonts w:ascii="Arial" w:hAnsi="Arial" w:cs="Arial"/>
        </w:rPr>
        <w:t xml:space="preserve"> mich auch im Namen aller Schüler und Schülerinnen</w:t>
      </w:r>
      <w:r w:rsidR="00016DF1" w:rsidRPr="006A64F2">
        <w:rPr>
          <w:rFonts w:ascii="Arial" w:hAnsi="Arial" w:cs="Arial"/>
        </w:rPr>
        <w:t xml:space="preserve"> </w:t>
      </w:r>
      <w:r w:rsidR="00ED3498" w:rsidRPr="006A64F2">
        <w:rPr>
          <w:rFonts w:ascii="Arial" w:hAnsi="Arial" w:cs="Arial"/>
        </w:rPr>
        <w:t>bei unseren</w:t>
      </w:r>
      <w:r w:rsidR="00016DF1" w:rsidRPr="006A64F2">
        <w:rPr>
          <w:rFonts w:ascii="Arial" w:hAnsi="Arial" w:cs="Arial"/>
        </w:rPr>
        <w:t xml:space="preserve"> Gastfirmen</w:t>
      </w:r>
      <w:r w:rsidRPr="006A64F2">
        <w:rPr>
          <w:rFonts w:ascii="Arial" w:hAnsi="Arial" w:cs="Arial"/>
        </w:rPr>
        <w:t xml:space="preserve"> bedanken.</w:t>
      </w:r>
    </w:p>
    <w:p w14:paraId="674DD41C" w14:textId="77777777" w:rsidR="00C02CE5" w:rsidRPr="006A64F2" w:rsidRDefault="00C02CE5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ab/>
      </w:r>
      <w:r w:rsidRPr="006A64F2">
        <w:rPr>
          <w:rFonts w:ascii="Arial" w:hAnsi="Arial" w:cs="Arial"/>
        </w:rPr>
        <w:tab/>
        <w:t>KMD Naturstein GmbH – Frau Müller, Frau Wendt</w:t>
      </w:r>
    </w:p>
    <w:p w14:paraId="37246390" w14:textId="7F28A5B6" w:rsidR="00C02CE5" w:rsidRPr="006A64F2" w:rsidRDefault="00C02CE5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ab/>
      </w:r>
      <w:r w:rsidRPr="006A64F2">
        <w:rPr>
          <w:rFonts w:ascii="Arial" w:hAnsi="Arial" w:cs="Arial"/>
        </w:rPr>
        <w:tab/>
        <w:t>Schmitz Cargobull Gotha GmbH – Frau Möller</w:t>
      </w:r>
    </w:p>
    <w:p w14:paraId="0A0C59B1" w14:textId="77777777" w:rsidR="00C02CE5" w:rsidRPr="006A64F2" w:rsidRDefault="00C02CE5" w:rsidP="005200AC">
      <w:pPr>
        <w:tabs>
          <w:tab w:val="left" w:pos="7590"/>
        </w:tabs>
        <w:spacing w:after="0"/>
        <w:ind w:left="708" w:firstLine="708"/>
        <w:rPr>
          <w:rFonts w:ascii="Arial" w:hAnsi="Arial" w:cs="Arial"/>
        </w:rPr>
      </w:pPr>
      <w:proofErr w:type="spellStart"/>
      <w:r w:rsidRPr="006A64F2">
        <w:rPr>
          <w:rFonts w:ascii="Arial" w:hAnsi="Arial" w:cs="Arial"/>
        </w:rPr>
        <w:t>Naba</w:t>
      </w:r>
      <w:proofErr w:type="spellEnd"/>
      <w:r w:rsidRPr="006A64F2">
        <w:rPr>
          <w:rFonts w:ascii="Arial" w:hAnsi="Arial" w:cs="Arial"/>
        </w:rPr>
        <w:t xml:space="preserve"> Feinkost GmbH – Frau </w:t>
      </w:r>
      <w:proofErr w:type="spellStart"/>
      <w:r w:rsidRPr="006A64F2">
        <w:rPr>
          <w:rFonts w:ascii="Arial" w:hAnsi="Arial" w:cs="Arial"/>
        </w:rPr>
        <w:t>Berlt</w:t>
      </w:r>
      <w:proofErr w:type="spellEnd"/>
      <w:r w:rsidRPr="006A64F2">
        <w:rPr>
          <w:rFonts w:ascii="Arial" w:hAnsi="Arial" w:cs="Arial"/>
        </w:rPr>
        <w:tab/>
      </w:r>
    </w:p>
    <w:p w14:paraId="16D98EA1" w14:textId="7D62E3C4" w:rsidR="00C02CE5" w:rsidRPr="006A64F2" w:rsidRDefault="00C02CE5" w:rsidP="005200AC">
      <w:pPr>
        <w:spacing w:after="0"/>
        <w:ind w:left="708" w:firstLine="708"/>
        <w:rPr>
          <w:rFonts w:ascii="Arial" w:hAnsi="Arial" w:cs="Arial"/>
        </w:rPr>
      </w:pPr>
      <w:proofErr w:type="gramStart"/>
      <w:r w:rsidRPr="006A64F2">
        <w:rPr>
          <w:rFonts w:ascii="Arial" w:hAnsi="Arial" w:cs="Arial"/>
        </w:rPr>
        <w:t>HAB</w:t>
      </w:r>
      <w:proofErr w:type="gramEnd"/>
      <w:r w:rsidRPr="006A64F2">
        <w:rPr>
          <w:rFonts w:ascii="Arial" w:hAnsi="Arial" w:cs="Arial"/>
        </w:rPr>
        <w:t xml:space="preserve"> GmbH </w:t>
      </w:r>
      <w:proofErr w:type="spellStart"/>
      <w:r w:rsidRPr="006A64F2">
        <w:rPr>
          <w:rFonts w:ascii="Arial" w:hAnsi="Arial" w:cs="Arial"/>
        </w:rPr>
        <w:t>Molschleben</w:t>
      </w:r>
      <w:proofErr w:type="spellEnd"/>
      <w:r w:rsidRPr="006A64F2">
        <w:rPr>
          <w:rFonts w:ascii="Arial" w:hAnsi="Arial" w:cs="Arial"/>
        </w:rPr>
        <w:t xml:space="preserve"> </w:t>
      </w:r>
      <w:r w:rsidR="009C534F" w:rsidRPr="006A64F2">
        <w:rPr>
          <w:rFonts w:ascii="Arial" w:hAnsi="Arial" w:cs="Arial"/>
        </w:rPr>
        <w:t xml:space="preserve">- </w:t>
      </w:r>
      <w:r w:rsidRPr="006A64F2">
        <w:rPr>
          <w:rFonts w:ascii="Arial" w:hAnsi="Arial" w:cs="Arial"/>
        </w:rPr>
        <w:t>Frau Matthes</w:t>
      </w:r>
    </w:p>
    <w:p w14:paraId="33417A39" w14:textId="77777777" w:rsidR="00C02CE5" w:rsidRPr="006A64F2" w:rsidRDefault="00C02CE5" w:rsidP="005200AC">
      <w:pPr>
        <w:spacing w:after="0"/>
        <w:ind w:left="708" w:firstLine="708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PHOENIX Pharmahandel Vertriebszentrum Gotha – Frau Frank </w:t>
      </w:r>
    </w:p>
    <w:p w14:paraId="220E8440" w14:textId="77777777" w:rsidR="00ED1C4F" w:rsidRPr="006A64F2" w:rsidRDefault="00917658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 </w:t>
      </w:r>
      <w:r w:rsidR="00205399" w:rsidRPr="006A64F2">
        <w:rPr>
          <w:rFonts w:ascii="Arial" w:hAnsi="Arial" w:cs="Arial"/>
        </w:rPr>
        <w:t xml:space="preserve"> </w:t>
      </w:r>
      <w:r w:rsidR="0099208B" w:rsidRPr="006A64F2">
        <w:rPr>
          <w:rFonts w:ascii="Arial" w:hAnsi="Arial" w:cs="Arial"/>
        </w:rPr>
        <w:t xml:space="preserve"> </w:t>
      </w:r>
    </w:p>
    <w:p w14:paraId="5F3A4EDB" w14:textId="5612CCD0" w:rsidR="009C534F" w:rsidRPr="006A64F2" w:rsidRDefault="00760A01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Wir fanden es alle interessant und vor allem hilfreich für unsere Suche nach einem Ausbildungsplatz.</w:t>
      </w:r>
    </w:p>
    <w:p w14:paraId="6D30D8F4" w14:textId="5AF2C7E2" w:rsidR="00652878" w:rsidRPr="006A64F2" w:rsidRDefault="005A6311" w:rsidP="005200AC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Zum Abschluss fuhr auch noch ein Traktor der HAB vor</w:t>
      </w:r>
      <w:r w:rsidR="00652878" w:rsidRPr="006A64F2">
        <w:rPr>
          <w:rFonts w:ascii="Arial" w:hAnsi="Arial" w:cs="Arial"/>
        </w:rPr>
        <w:t>.</w:t>
      </w:r>
      <w:r w:rsidR="0080708C">
        <w:rPr>
          <w:rFonts w:ascii="Arial" w:hAnsi="Arial" w:cs="Arial"/>
        </w:rPr>
        <w:t xml:space="preserve"> </w:t>
      </w:r>
      <w:r w:rsidR="00652878" w:rsidRPr="006A64F2">
        <w:rPr>
          <w:rFonts w:ascii="Arial" w:hAnsi="Arial" w:cs="Arial"/>
        </w:rPr>
        <w:t xml:space="preserve">Ich wäre </w:t>
      </w:r>
      <w:r w:rsidR="00ED3498" w:rsidRPr="006A64F2">
        <w:rPr>
          <w:rFonts w:ascii="Arial" w:hAnsi="Arial" w:cs="Arial"/>
        </w:rPr>
        <w:t>gern</w:t>
      </w:r>
      <w:r w:rsidR="00652878" w:rsidRPr="006A64F2">
        <w:rPr>
          <w:rFonts w:ascii="Arial" w:hAnsi="Arial" w:cs="Arial"/>
        </w:rPr>
        <w:t xml:space="preserve"> mal gefahren….</w:t>
      </w:r>
    </w:p>
    <w:p w14:paraId="7B23AD8B" w14:textId="77777777" w:rsidR="00652878" w:rsidRPr="006A64F2" w:rsidRDefault="00652878" w:rsidP="005200AC">
      <w:pPr>
        <w:spacing w:after="0"/>
        <w:rPr>
          <w:rFonts w:ascii="Arial" w:hAnsi="Arial" w:cs="Arial"/>
        </w:rPr>
      </w:pPr>
    </w:p>
    <w:p w14:paraId="126F3754" w14:textId="74CC6343" w:rsidR="00652878" w:rsidRPr="006A64F2" w:rsidRDefault="00652878" w:rsidP="00604834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 xml:space="preserve">Lilly </w:t>
      </w:r>
      <w:proofErr w:type="spellStart"/>
      <w:r w:rsidRPr="006A64F2">
        <w:rPr>
          <w:rFonts w:ascii="Arial" w:hAnsi="Arial" w:cs="Arial"/>
        </w:rPr>
        <w:t>Wüstehoff</w:t>
      </w:r>
      <w:proofErr w:type="spellEnd"/>
    </w:p>
    <w:p w14:paraId="5045DFFB" w14:textId="55BA0820" w:rsidR="00652878" w:rsidRPr="006A64F2" w:rsidRDefault="00652878" w:rsidP="00604834">
      <w:pPr>
        <w:spacing w:after="0"/>
        <w:rPr>
          <w:rFonts w:ascii="Arial" w:hAnsi="Arial" w:cs="Arial"/>
        </w:rPr>
      </w:pPr>
      <w:r w:rsidRPr="006A64F2">
        <w:rPr>
          <w:rFonts w:ascii="Arial" w:hAnsi="Arial" w:cs="Arial"/>
        </w:rPr>
        <w:t>Klasse 9a</w:t>
      </w:r>
    </w:p>
    <w:p w14:paraId="2D0534C8" w14:textId="77777777" w:rsidR="00760A01" w:rsidRDefault="00760A01" w:rsidP="00604834">
      <w:pPr>
        <w:spacing w:after="0"/>
        <w:rPr>
          <w:rFonts w:ascii="Arial" w:hAnsi="Arial" w:cs="Arial"/>
          <w:sz w:val="24"/>
          <w:szCs w:val="24"/>
        </w:rPr>
      </w:pPr>
    </w:p>
    <w:p w14:paraId="4D09E936" w14:textId="025BDC90" w:rsidR="00760A01" w:rsidRPr="005F743C" w:rsidRDefault="00A8637A" w:rsidP="00604834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0206F47" wp14:editId="2759E829">
            <wp:extent cx="2626389" cy="1969502"/>
            <wp:effectExtent l="0" t="0" r="2540" b="0"/>
            <wp:docPr id="1531240767" name="Grafik 1" descr="Ein Bild, das Text, Im Haus, Tisch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240767" name="Grafik 1" descr="Ein Bild, das Text, Im Haus, Tisch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91" cy="197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D6D" w:rsidRPr="00531D6D">
        <w:t xml:space="preserve"> </w:t>
      </w:r>
      <w:r w:rsidR="00531D6D">
        <w:rPr>
          <w:noProof/>
        </w:rPr>
        <w:drawing>
          <wp:inline distT="0" distB="0" distL="0" distR="0" wp14:anchorId="48E333C0" wp14:editId="5B7F5866">
            <wp:extent cx="2621632" cy="1965935"/>
            <wp:effectExtent l="0" t="0" r="7620" b="0"/>
            <wp:docPr id="84418906" name="Grafik 2" descr="Ein Bild, das Im Haus, Mobiliar, Wand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8906" name="Grafik 2" descr="Ein Bild, das Im Haus, Mobiliar, Wand,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60" cy="198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00B9" w14:textId="7F8F23FB" w:rsidR="009C534F" w:rsidRPr="003F06B3" w:rsidRDefault="00EB1FD0" w:rsidP="009C534F">
      <w:pPr>
        <w:spacing w:after="0"/>
        <w:rPr>
          <w:rFonts w:ascii="Arial" w:hAnsi="Arial" w:cs="Arial"/>
          <w:sz w:val="18"/>
          <w:szCs w:val="18"/>
        </w:rPr>
      </w:pPr>
      <w:r w:rsidRPr="003F06B3">
        <w:rPr>
          <w:rFonts w:ascii="Arial" w:hAnsi="Arial" w:cs="Arial"/>
          <w:sz w:val="18"/>
          <w:szCs w:val="18"/>
        </w:rPr>
        <w:t xml:space="preserve">VR – Brillen im </w:t>
      </w:r>
      <w:proofErr w:type="gramStart"/>
      <w:r w:rsidRPr="003F06B3">
        <w:rPr>
          <w:rFonts w:ascii="Arial" w:hAnsi="Arial" w:cs="Arial"/>
          <w:sz w:val="18"/>
          <w:szCs w:val="18"/>
        </w:rPr>
        <w:t>Test</w:t>
      </w:r>
      <w:r w:rsidRPr="003F06B3">
        <w:rPr>
          <w:rFonts w:ascii="Arial" w:hAnsi="Arial" w:cs="Arial"/>
          <w:sz w:val="18"/>
          <w:szCs w:val="18"/>
        </w:rPr>
        <w:tab/>
      </w:r>
      <w:r w:rsidRPr="003F06B3">
        <w:rPr>
          <w:rFonts w:ascii="Arial" w:hAnsi="Arial" w:cs="Arial"/>
          <w:sz w:val="18"/>
          <w:szCs w:val="18"/>
        </w:rPr>
        <w:tab/>
      </w:r>
      <w:r w:rsidRPr="003F06B3">
        <w:rPr>
          <w:rFonts w:ascii="Arial" w:hAnsi="Arial" w:cs="Arial"/>
          <w:sz w:val="18"/>
          <w:szCs w:val="18"/>
        </w:rPr>
        <w:tab/>
      </w:r>
      <w:r w:rsidRPr="003F06B3">
        <w:rPr>
          <w:rFonts w:ascii="Arial" w:hAnsi="Arial" w:cs="Arial"/>
          <w:sz w:val="18"/>
          <w:szCs w:val="18"/>
        </w:rPr>
        <w:tab/>
      </w:r>
      <w:r w:rsidR="00707B90" w:rsidRPr="003F06B3">
        <w:rPr>
          <w:rFonts w:ascii="Arial" w:hAnsi="Arial" w:cs="Arial"/>
          <w:sz w:val="18"/>
          <w:szCs w:val="18"/>
        </w:rPr>
        <w:t>Präsentation</w:t>
      </w:r>
      <w:proofErr w:type="gramEnd"/>
      <w:r w:rsidR="008A6296" w:rsidRPr="003F06B3">
        <w:rPr>
          <w:rFonts w:ascii="Arial" w:hAnsi="Arial" w:cs="Arial"/>
          <w:sz w:val="18"/>
          <w:szCs w:val="18"/>
        </w:rPr>
        <w:t xml:space="preserve"> der Firma </w:t>
      </w:r>
      <w:r w:rsidRPr="003F06B3">
        <w:rPr>
          <w:rFonts w:ascii="Arial" w:hAnsi="Arial" w:cs="Arial"/>
          <w:sz w:val="18"/>
          <w:szCs w:val="18"/>
        </w:rPr>
        <w:t xml:space="preserve">KMD Naturstein </w:t>
      </w:r>
      <w:r w:rsidR="003F06B3" w:rsidRPr="003F06B3">
        <w:rPr>
          <w:rFonts w:ascii="Arial" w:hAnsi="Arial" w:cs="Arial"/>
          <w:sz w:val="18"/>
          <w:szCs w:val="18"/>
        </w:rPr>
        <w:t>GmbH</w:t>
      </w:r>
    </w:p>
    <w:p w14:paraId="5C08F63D" w14:textId="688940C1" w:rsidR="00917B9D" w:rsidRPr="003F06B3" w:rsidRDefault="00917B9D">
      <w:pPr>
        <w:rPr>
          <w:rFonts w:ascii="Arial" w:hAnsi="Arial" w:cs="Arial"/>
          <w:sz w:val="18"/>
          <w:szCs w:val="18"/>
        </w:rPr>
      </w:pPr>
    </w:p>
    <w:p w14:paraId="650F2139" w14:textId="64194A4C" w:rsidR="00A8637A" w:rsidRPr="00A8637A" w:rsidRDefault="00A8637A" w:rsidP="00A8637A">
      <w:pPr>
        <w:rPr>
          <w:rFonts w:ascii="Arial" w:hAnsi="Arial" w:cs="Arial"/>
          <w:sz w:val="24"/>
          <w:szCs w:val="24"/>
        </w:rPr>
      </w:pPr>
    </w:p>
    <w:sectPr w:rsidR="00A8637A" w:rsidRPr="00A863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C7"/>
    <w:rsid w:val="00016DF1"/>
    <w:rsid w:val="00017F51"/>
    <w:rsid w:val="00025FEF"/>
    <w:rsid w:val="00072267"/>
    <w:rsid w:val="0008114E"/>
    <w:rsid w:val="00121B1A"/>
    <w:rsid w:val="001231EF"/>
    <w:rsid w:val="00136F7D"/>
    <w:rsid w:val="00167C6B"/>
    <w:rsid w:val="001719FF"/>
    <w:rsid w:val="001A289B"/>
    <w:rsid w:val="001D03DC"/>
    <w:rsid w:val="001D2640"/>
    <w:rsid w:val="00205399"/>
    <w:rsid w:val="002058A9"/>
    <w:rsid w:val="00232E73"/>
    <w:rsid w:val="00281C16"/>
    <w:rsid w:val="002C0E98"/>
    <w:rsid w:val="002D02C7"/>
    <w:rsid w:val="00327F42"/>
    <w:rsid w:val="00340DF5"/>
    <w:rsid w:val="003A0480"/>
    <w:rsid w:val="003F06B3"/>
    <w:rsid w:val="00410F59"/>
    <w:rsid w:val="0041279A"/>
    <w:rsid w:val="00422AD6"/>
    <w:rsid w:val="004B1F0A"/>
    <w:rsid w:val="004E44A6"/>
    <w:rsid w:val="005200AC"/>
    <w:rsid w:val="00527DAE"/>
    <w:rsid w:val="00531D6D"/>
    <w:rsid w:val="0054192C"/>
    <w:rsid w:val="005A6311"/>
    <w:rsid w:val="005D1CE7"/>
    <w:rsid w:val="005E7AFC"/>
    <w:rsid w:val="005F1CF0"/>
    <w:rsid w:val="005F743C"/>
    <w:rsid w:val="0060429E"/>
    <w:rsid w:val="00604834"/>
    <w:rsid w:val="00652878"/>
    <w:rsid w:val="006A64F2"/>
    <w:rsid w:val="006B7594"/>
    <w:rsid w:val="006C4D9B"/>
    <w:rsid w:val="006D7232"/>
    <w:rsid w:val="006F0A29"/>
    <w:rsid w:val="00707B90"/>
    <w:rsid w:val="00760A01"/>
    <w:rsid w:val="007E1649"/>
    <w:rsid w:val="0080708C"/>
    <w:rsid w:val="0080723D"/>
    <w:rsid w:val="008656B1"/>
    <w:rsid w:val="008A6296"/>
    <w:rsid w:val="00917658"/>
    <w:rsid w:val="00917B9D"/>
    <w:rsid w:val="0099208B"/>
    <w:rsid w:val="009A65FE"/>
    <w:rsid w:val="009C534F"/>
    <w:rsid w:val="009D19C8"/>
    <w:rsid w:val="009D5720"/>
    <w:rsid w:val="009E7469"/>
    <w:rsid w:val="00A43778"/>
    <w:rsid w:val="00A73299"/>
    <w:rsid w:val="00A8637A"/>
    <w:rsid w:val="00A8689D"/>
    <w:rsid w:val="00AA3FD3"/>
    <w:rsid w:val="00AF5A3C"/>
    <w:rsid w:val="00AF7DFB"/>
    <w:rsid w:val="00B26F54"/>
    <w:rsid w:val="00B35F8A"/>
    <w:rsid w:val="00B4010C"/>
    <w:rsid w:val="00B763FC"/>
    <w:rsid w:val="00B776BF"/>
    <w:rsid w:val="00BC7597"/>
    <w:rsid w:val="00BE56F5"/>
    <w:rsid w:val="00BF4330"/>
    <w:rsid w:val="00C00951"/>
    <w:rsid w:val="00C02CE5"/>
    <w:rsid w:val="00C51D18"/>
    <w:rsid w:val="00C94165"/>
    <w:rsid w:val="00CA6BCC"/>
    <w:rsid w:val="00D42B7C"/>
    <w:rsid w:val="00D60866"/>
    <w:rsid w:val="00DF0CAD"/>
    <w:rsid w:val="00E8061C"/>
    <w:rsid w:val="00E8331F"/>
    <w:rsid w:val="00EA16D7"/>
    <w:rsid w:val="00EB1FD0"/>
    <w:rsid w:val="00EC3227"/>
    <w:rsid w:val="00ED1C4F"/>
    <w:rsid w:val="00ED3498"/>
    <w:rsid w:val="00F47D80"/>
    <w:rsid w:val="00FC2507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D231"/>
  <w15:chartTrackingRefBased/>
  <w15:docId w15:val="{A77F8120-4C3F-4DAA-BDF9-83535900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cp:keywords/>
  <dc:description/>
  <cp:lastModifiedBy>Katrin Hoffmann</cp:lastModifiedBy>
  <cp:revision>90</cp:revision>
  <cp:lastPrinted>2023-07-05T08:49:00Z</cp:lastPrinted>
  <dcterms:created xsi:type="dcterms:W3CDTF">2023-07-05T07:59:00Z</dcterms:created>
  <dcterms:modified xsi:type="dcterms:W3CDTF">2023-07-05T09:02:00Z</dcterms:modified>
</cp:coreProperties>
</file>